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B6" w:rsidRDefault="00C930D1" w:rsidP="006C3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ZAJĘĆ SZKOŁY KOSMETYCZNEJ</w:t>
      </w:r>
    </w:p>
    <w:p w:rsidR="00B45583" w:rsidRDefault="00B45583" w:rsidP="006C30B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C30B6" w:rsidRDefault="00F7224F" w:rsidP="006C30B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SOBOTA 13 marca</w:t>
      </w:r>
    </w:p>
    <w:tbl>
      <w:tblPr>
        <w:tblStyle w:val="Tabela-Siatka"/>
        <w:tblpPr w:leftFromText="141" w:rightFromText="141" w:vertAnchor="text" w:horzAnchor="margin" w:tblpY="136"/>
        <w:tblW w:w="9068" w:type="dxa"/>
        <w:tblInd w:w="0" w:type="dxa"/>
        <w:tblLook w:val="04A0" w:firstRow="1" w:lastRow="0" w:firstColumn="1" w:lastColumn="0" w:noHBand="0" w:noVBand="1"/>
      </w:tblPr>
      <w:tblGrid>
        <w:gridCol w:w="2284"/>
        <w:gridCol w:w="2119"/>
        <w:gridCol w:w="3262"/>
        <w:gridCol w:w="1403"/>
      </w:tblGrid>
      <w:tr w:rsidR="006C30B6" w:rsidTr="006C30B6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6C30B6" w:rsidTr="006C30B6">
        <w:trPr>
          <w:trHeight w:val="83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0B6" w:rsidRPr="006C30B6" w:rsidRDefault="00CA4C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</w:t>
            </w:r>
            <w:bookmarkStart w:id="0" w:name="_GoBack"/>
            <w:bookmarkEnd w:id="0"/>
            <w:r w:rsidR="00F7224F">
              <w:rPr>
                <w:rFonts w:ascii="Times New Roman" w:hAnsi="Times New Roman" w:cs="Times New Roman"/>
                <w:sz w:val="24"/>
                <w:szCs w:val="24"/>
              </w:rPr>
              <w:t>0 - 12:0</w:t>
            </w:r>
            <w:r w:rsidR="006C3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anatomii i dermatologii w diagnostyce kosmetycznej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4F" w:rsidRDefault="00F7224F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C30B6" w:rsidTr="006C30B6">
        <w:trPr>
          <w:trHeight w:val="4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B6" w:rsidRDefault="006C30B6" w:rsidP="006C30B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F7224F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13:4</w:t>
            </w:r>
            <w:r w:rsidR="006C3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kosmetyczna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6C30B6" w:rsidTr="006C30B6">
        <w:trPr>
          <w:trHeight w:val="4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2</w:t>
            </w:r>
            <w:r w:rsidR="00D91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F7224F" w:rsidP="00D91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8:00 - 12:0</w:t>
            </w:r>
            <w:r w:rsidR="00D91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F7224F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4F">
              <w:rPr>
                <w:rFonts w:ascii="Times New Roman" w:hAnsi="Times New Roman" w:cs="Times New Roman"/>
                <w:sz w:val="24"/>
                <w:szCs w:val="24"/>
              </w:rPr>
              <w:t>Zabiegi pielęgnacyjne twarzy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C30B6" w:rsidTr="006C30B6">
        <w:trPr>
          <w:trHeight w:val="40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C271B5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3 i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F7224F" w:rsidP="00D9106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15:2</w:t>
            </w:r>
            <w:r w:rsidR="00C27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F7224F" w:rsidP="006C30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4F">
              <w:rPr>
                <w:rFonts w:ascii="Times New Roman" w:hAnsi="Times New Roman" w:cs="Times New Roman"/>
                <w:sz w:val="24"/>
                <w:szCs w:val="24"/>
              </w:rPr>
              <w:t>Zabiegi pielęgnacyjne stóp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C30B6" w:rsidTr="006C30B6">
        <w:trPr>
          <w:trHeight w:val="51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0B6" w:rsidRDefault="00C271B5" w:rsidP="006C3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0B6" w:rsidRDefault="00F7224F" w:rsidP="006C30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19:3</w:t>
            </w:r>
            <w:r w:rsidR="00C27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0B6" w:rsidRDefault="00F7224F" w:rsidP="006C30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24F">
              <w:rPr>
                <w:rFonts w:ascii="Times New Roman" w:hAnsi="Times New Roman" w:cs="Times New Roman"/>
                <w:sz w:val="24"/>
                <w:szCs w:val="24"/>
              </w:rPr>
              <w:t>Zabiegi pielęgnacyjne ciała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30B6" w:rsidRDefault="006C30B6" w:rsidP="006C30B6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6C30B6" w:rsidRDefault="006C30B6" w:rsidP="006C3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583" w:rsidRDefault="00B45583" w:rsidP="00C930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C30B6" w:rsidRDefault="00C930D1" w:rsidP="00C930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NIEDZIELA</w:t>
      </w:r>
      <w:r w:rsidR="00B4558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14 marca</w:t>
      </w:r>
    </w:p>
    <w:tbl>
      <w:tblPr>
        <w:tblStyle w:val="Tabela-Siatka"/>
        <w:tblpPr w:leftFromText="141" w:rightFromText="141" w:vertAnchor="text" w:horzAnchor="margin" w:tblpY="136"/>
        <w:tblW w:w="9209" w:type="dxa"/>
        <w:tblInd w:w="0" w:type="dxa"/>
        <w:tblLook w:val="04A0" w:firstRow="1" w:lastRow="0" w:firstColumn="1" w:lastColumn="0" w:noHBand="0" w:noVBand="1"/>
      </w:tblPr>
      <w:tblGrid>
        <w:gridCol w:w="2284"/>
        <w:gridCol w:w="2097"/>
        <w:gridCol w:w="3217"/>
        <w:gridCol w:w="1611"/>
      </w:tblGrid>
      <w:tr w:rsidR="006C30B6" w:rsidTr="00C930D1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C27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C27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C27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C27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6C30B6" w:rsidTr="00C930D1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B45583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– 15:25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83">
              <w:rPr>
                <w:rFonts w:ascii="Times New Roman" w:hAnsi="Times New Roman" w:cs="Times New Roman"/>
                <w:sz w:val="24"/>
                <w:szCs w:val="24"/>
              </w:rPr>
              <w:t>BHP w działalności kosmetycznej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C30B6" w:rsidTr="00C930D1">
        <w:trPr>
          <w:trHeight w:val="4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B6" w:rsidRDefault="00D91061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1</w:t>
            </w:r>
            <w:r w:rsidR="00B4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B45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– 17:55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83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6C30B6" w:rsidP="00B4558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6C30B6" w:rsidTr="00B45583">
        <w:trPr>
          <w:trHeight w:val="4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D91061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2 i 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15:2</w:t>
            </w:r>
            <w:r w:rsidR="00D91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83">
              <w:rPr>
                <w:rFonts w:ascii="Times New Roman" w:hAnsi="Times New Roman" w:cs="Times New Roman"/>
                <w:sz w:val="24"/>
                <w:szCs w:val="24"/>
              </w:rPr>
              <w:t>Kosmetyka pielęgnacyjna twarzy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  <w:p w:rsidR="00B45583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0B6" w:rsidTr="00B45583">
        <w:trPr>
          <w:trHeight w:val="405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C271B5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DSK 3</w:t>
            </w:r>
            <w:r w:rsidR="00C9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B45583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12:55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B6" w:rsidRDefault="00C271B5" w:rsidP="00C271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Zabiegi pielęgnacyjne stóp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B6" w:rsidRDefault="00B45583" w:rsidP="00C930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6C30B6" w:rsidRDefault="006C30B6" w:rsidP="006C3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65A" w:rsidRDefault="00ED565A"/>
    <w:sectPr w:rsidR="00ED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B6"/>
    <w:rsid w:val="006C30B6"/>
    <w:rsid w:val="00B45583"/>
    <w:rsid w:val="00C271B5"/>
    <w:rsid w:val="00C930D1"/>
    <w:rsid w:val="00CA4CB6"/>
    <w:rsid w:val="00D91061"/>
    <w:rsid w:val="00ED565A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88D3"/>
  <w15:chartTrackingRefBased/>
  <w15:docId w15:val="{F8ECA7B2-7FD7-4ACA-9B41-47946ACE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B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30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2021-02-24T14:20:00Z</dcterms:created>
  <dcterms:modified xsi:type="dcterms:W3CDTF">2021-03-12T10:25:00Z</dcterms:modified>
</cp:coreProperties>
</file>